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19" w:rsidRPr="00E83322" w:rsidRDefault="00E83322" w:rsidP="00E83322">
      <w:pPr>
        <w:jc w:val="center"/>
        <w:rPr>
          <w:b/>
          <w:sz w:val="28"/>
          <w:szCs w:val="28"/>
        </w:rPr>
      </w:pPr>
      <w:r w:rsidRPr="00E83322">
        <w:rPr>
          <w:b/>
          <w:sz w:val="28"/>
          <w:szCs w:val="28"/>
        </w:rPr>
        <w:t>Calculations Using Significant Figures</w:t>
      </w:r>
      <w:r>
        <w:rPr>
          <w:b/>
          <w:sz w:val="28"/>
          <w:szCs w:val="28"/>
        </w:rPr>
        <w:t xml:space="preserve"> and Relative Error</w:t>
      </w:r>
    </w:p>
    <w:p w:rsidR="00E83322" w:rsidRPr="00E83322" w:rsidRDefault="00E83322">
      <w:pPr>
        <w:rPr>
          <w:b/>
          <w:sz w:val="24"/>
          <w:szCs w:val="24"/>
        </w:rPr>
      </w:pPr>
      <w:r w:rsidRPr="00E83322">
        <w:rPr>
          <w:b/>
          <w:sz w:val="24"/>
          <w:szCs w:val="24"/>
        </w:rPr>
        <w:t>A. Calculations Using Significant Figures</w:t>
      </w:r>
    </w:p>
    <w:p w:rsidR="00E83322" w:rsidRPr="00E83322" w:rsidRDefault="00E83322">
      <w:pPr>
        <w:rPr>
          <w:sz w:val="24"/>
          <w:szCs w:val="24"/>
        </w:rPr>
      </w:pPr>
      <w:r w:rsidRPr="00E83322">
        <w:rPr>
          <w:sz w:val="24"/>
          <w:szCs w:val="24"/>
        </w:rPr>
        <w:t xml:space="preserve">When </w:t>
      </w:r>
      <w:r w:rsidRPr="00E83322">
        <w:rPr>
          <w:b/>
          <w:sz w:val="24"/>
          <w:szCs w:val="24"/>
          <w:u w:val="single"/>
        </w:rPr>
        <w:t>multiplying and dividing</w:t>
      </w:r>
      <w:r w:rsidRPr="00E83322">
        <w:rPr>
          <w:sz w:val="24"/>
          <w:szCs w:val="24"/>
        </w:rPr>
        <w:t xml:space="preserve">, limit and round your answer to the </w:t>
      </w:r>
      <w:r w:rsidRPr="00E83322">
        <w:rPr>
          <w:sz w:val="24"/>
          <w:szCs w:val="24"/>
          <w:u w:val="single"/>
        </w:rPr>
        <w:t>least number of significant figures</w:t>
      </w:r>
      <w:r w:rsidRPr="00E83322">
        <w:rPr>
          <w:sz w:val="24"/>
          <w:szCs w:val="24"/>
        </w:rPr>
        <w:t xml:space="preserve"> of any of the numbers used to calculate your answer.</w:t>
      </w:r>
    </w:p>
    <w:tbl>
      <w:tblPr>
        <w:tblStyle w:val="TableGrid"/>
        <w:tblW w:w="0" w:type="auto"/>
        <w:tblLook w:val="04A0"/>
      </w:tblPr>
      <w:tblGrid>
        <w:gridCol w:w="9576"/>
      </w:tblGrid>
      <w:tr w:rsidR="00E83322" w:rsidRPr="00E83322" w:rsidTr="00E83322">
        <w:tc>
          <w:tcPr>
            <w:tcW w:w="9576" w:type="dxa"/>
          </w:tcPr>
          <w:p w:rsidR="00E83322" w:rsidRPr="00E83322" w:rsidRDefault="00E83322">
            <w:pPr>
              <w:rPr>
                <w:sz w:val="24"/>
                <w:szCs w:val="24"/>
              </w:rPr>
            </w:pPr>
          </w:p>
          <w:p w:rsidR="00E83322" w:rsidRPr="00E83322" w:rsidRDefault="00E83322">
            <w:pPr>
              <w:rPr>
                <w:sz w:val="24"/>
                <w:szCs w:val="24"/>
                <w:lang w:val="fr-FR"/>
              </w:rPr>
            </w:pPr>
            <w:r w:rsidRPr="00E83322">
              <w:rPr>
                <w:sz w:val="24"/>
                <w:szCs w:val="24"/>
                <w:lang w:val="fr-FR"/>
              </w:rPr>
              <w:t>ex. 23.0 cm x 432 cm x 19 cm = 188 784 cm</w:t>
            </w:r>
            <w:r w:rsidRPr="00E83322">
              <w:rPr>
                <w:sz w:val="24"/>
                <w:szCs w:val="24"/>
                <w:vertAlign w:val="superscript"/>
                <w:lang w:val="fr-FR"/>
              </w:rPr>
              <w:t>3</w:t>
            </w:r>
          </w:p>
          <w:p w:rsidR="00E83322" w:rsidRPr="00E83322" w:rsidRDefault="00E83322">
            <w:pPr>
              <w:rPr>
                <w:sz w:val="24"/>
                <w:szCs w:val="24"/>
                <w:lang w:val="fr-FR"/>
              </w:rPr>
            </w:pPr>
          </w:p>
          <w:p w:rsidR="00E83322" w:rsidRPr="00E83322" w:rsidRDefault="00E83322">
            <w:pPr>
              <w:rPr>
                <w:sz w:val="24"/>
                <w:szCs w:val="24"/>
              </w:rPr>
            </w:pPr>
            <w:r w:rsidRPr="00E83322">
              <w:rPr>
                <w:sz w:val="24"/>
                <w:szCs w:val="24"/>
              </w:rPr>
              <w:t xml:space="preserve">The answer would be </w:t>
            </w:r>
            <w:r w:rsidRPr="00E83322">
              <w:rPr>
                <w:b/>
                <w:sz w:val="24"/>
                <w:szCs w:val="24"/>
              </w:rPr>
              <w:t>190 000 cm</w:t>
            </w:r>
            <w:r w:rsidRPr="00E83322">
              <w:rPr>
                <w:b/>
                <w:sz w:val="24"/>
                <w:szCs w:val="24"/>
                <w:vertAlign w:val="superscript"/>
              </w:rPr>
              <w:t>3</w:t>
            </w:r>
            <w:r w:rsidRPr="00E83322">
              <w:rPr>
                <w:sz w:val="24"/>
                <w:szCs w:val="24"/>
              </w:rPr>
              <w:t>, as the restricting factor is 19 cm which has two sig figs.</w:t>
            </w:r>
          </w:p>
          <w:p w:rsidR="00E83322" w:rsidRPr="00E83322" w:rsidRDefault="00E83322">
            <w:pPr>
              <w:rPr>
                <w:sz w:val="24"/>
                <w:szCs w:val="24"/>
              </w:rPr>
            </w:pPr>
          </w:p>
        </w:tc>
      </w:tr>
    </w:tbl>
    <w:p w:rsidR="00B74BE6" w:rsidRDefault="00B74BE6">
      <w:pPr>
        <w:rPr>
          <w:sz w:val="24"/>
          <w:szCs w:val="24"/>
        </w:rPr>
      </w:pPr>
    </w:p>
    <w:p w:rsidR="00E83322" w:rsidRPr="00E83322" w:rsidRDefault="00E83322">
      <w:pPr>
        <w:rPr>
          <w:sz w:val="24"/>
          <w:szCs w:val="24"/>
        </w:rPr>
      </w:pPr>
      <w:r w:rsidRPr="00E83322">
        <w:rPr>
          <w:sz w:val="24"/>
          <w:szCs w:val="24"/>
        </w:rPr>
        <w:t xml:space="preserve">When </w:t>
      </w:r>
      <w:r w:rsidRPr="00E83322">
        <w:rPr>
          <w:b/>
          <w:sz w:val="24"/>
          <w:szCs w:val="24"/>
          <w:u w:val="single"/>
        </w:rPr>
        <w:t xml:space="preserve">adding and </w:t>
      </w:r>
      <w:proofErr w:type="gramStart"/>
      <w:r w:rsidRPr="00E83322">
        <w:rPr>
          <w:b/>
          <w:sz w:val="24"/>
          <w:szCs w:val="24"/>
          <w:u w:val="single"/>
        </w:rPr>
        <w:t>subtracting</w:t>
      </w:r>
      <w:r w:rsidRPr="00E83322">
        <w:rPr>
          <w:sz w:val="24"/>
          <w:szCs w:val="24"/>
        </w:rPr>
        <w:t>,</w:t>
      </w:r>
      <w:proofErr w:type="gramEnd"/>
      <w:r w:rsidRPr="00E83322">
        <w:rPr>
          <w:sz w:val="24"/>
          <w:szCs w:val="24"/>
        </w:rPr>
        <w:t xml:space="preserve"> limit and round your answer </w:t>
      </w:r>
      <w:r w:rsidRPr="00E83322">
        <w:rPr>
          <w:sz w:val="24"/>
          <w:szCs w:val="24"/>
          <w:u w:val="single"/>
        </w:rPr>
        <w:t>to the least number of decimal places</w:t>
      </w:r>
      <w:r w:rsidRPr="00E83322">
        <w:rPr>
          <w:sz w:val="24"/>
          <w:szCs w:val="24"/>
        </w:rPr>
        <w:t xml:space="preserve"> in any of the numbers used to calculate your answer.</w:t>
      </w:r>
    </w:p>
    <w:tbl>
      <w:tblPr>
        <w:tblStyle w:val="TableGrid"/>
        <w:tblW w:w="0" w:type="auto"/>
        <w:tblLook w:val="04A0"/>
      </w:tblPr>
      <w:tblGrid>
        <w:gridCol w:w="9576"/>
      </w:tblGrid>
      <w:tr w:rsidR="00E83322" w:rsidRPr="00E83322" w:rsidTr="00E83322">
        <w:tc>
          <w:tcPr>
            <w:tcW w:w="9576" w:type="dxa"/>
          </w:tcPr>
          <w:p w:rsidR="00E83322" w:rsidRPr="00E83322" w:rsidRDefault="00E83322">
            <w:pPr>
              <w:rPr>
                <w:sz w:val="24"/>
                <w:szCs w:val="24"/>
              </w:rPr>
            </w:pPr>
          </w:p>
          <w:p w:rsidR="00E83322" w:rsidRPr="00E83322" w:rsidRDefault="00E83322">
            <w:pPr>
              <w:rPr>
                <w:sz w:val="24"/>
                <w:szCs w:val="24"/>
              </w:rPr>
            </w:pPr>
            <w:r w:rsidRPr="00E83322">
              <w:rPr>
                <w:sz w:val="24"/>
                <w:szCs w:val="24"/>
              </w:rPr>
              <w:t xml:space="preserve">ex. 123.25 </w:t>
            </w:r>
            <w:proofErr w:type="spellStart"/>
            <w:r w:rsidRPr="00E83322">
              <w:rPr>
                <w:sz w:val="24"/>
                <w:szCs w:val="24"/>
              </w:rPr>
              <w:t>mL</w:t>
            </w:r>
            <w:proofErr w:type="spellEnd"/>
            <w:r w:rsidRPr="00E83322">
              <w:rPr>
                <w:sz w:val="24"/>
                <w:szCs w:val="24"/>
              </w:rPr>
              <w:t xml:space="preserve"> + </w:t>
            </w:r>
            <w:r w:rsidR="0041190C">
              <w:rPr>
                <w:sz w:val="24"/>
                <w:szCs w:val="24"/>
              </w:rPr>
              <w:t xml:space="preserve">46.0 </w:t>
            </w:r>
            <w:proofErr w:type="spellStart"/>
            <w:r w:rsidR="0041190C">
              <w:rPr>
                <w:sz w:val="24"/>
                <w:szCs w:val="24"/>
              </w:rPr>
              <w:t>mL</w:t>
            </w:r>
            <w:proofErr w:type="spellEnd"/>
            <w:r w:rsidR="0041190C">
              <w:rPr>
                <w:sz w:val="24"/>
                <w:szCs w:val="24"/>
              </w:rPr>
              <w:t xml:space="preserve"> + 86.257 </w:t>
            </w:r>
            <w:proofErr w:type="spellStart"/>
            <w:r w:rsidR="0041190C">
              <w:rPr>
                <w:sz w:val="24"/>
                <w:szCs w:val="24"/>
              </w:rPr>
              <w:t>mL</w:t>
            </w:r>
            <w:proofErr w:type="spellEnd"/>
            <w:r w:rsidR="0041190C">
              <w:rPr>
                <w:sz w:val="24"/>
                <w:szCs w:val="24"/>
              </w:rPr>
              <w:t xml:space="preserve"> = 255.507 </w:t>
            </w:r>
            <w:proofErr w:type="spellStart"/>
            <w:r w:rsidR="0041190C">
              <w:rPr>
                <w:sz w:val="24"/>
                <w:szCs w:val="24"/>
              </w:rPr>
              <w:t>mL</w:t>
            </w:r>
            <w:proofErr w:type="spellEnd"/>
          </w:p>
          <w:p w:rsidR="00E83322" w:rsidRPr="00E83322" w:rsidRDefault="00E83322">
            <w:pPr>
              <w:rPr>
                <w:sz w:val="24"/>
                <w:szCs w:val="24"/>
              </w:rPr>
            </w:pPr>
          </w:p>
          <w:p w:rsidR="00E83322" w:rsidRPr="00E83322" w:rsidRDefault="00E83322">
            <w:pPr>
              <w:rPr>
                <w:sz w:val="24"/>
                <w:szCs w:val="24"/>
              </w:rPr>
            </w:pPr>
            <w:r w:rsidRPr="00E83322">
              <w:rPr>
                <w:sz w:val="24"/>
                <w:szCs w:val="24"/>
              </w:rPr>
              <w:t xml:space="preserve">The answer would be </w:t>
            </w:r>
            <w:r w:rsidRPr="00E83322">
              <w:rPr>
                <w:b/>
                <w:sz w:val="24"/>
                <w:szCs w:val="24"/>
              </w:rPr>
              <w:t xml:space="preserve">255.5 </w:t>
            </w:r>
            <w:proofErr w:type="spellStart"/>
            <w:r w:rsidRPr="00E83322">
              <w:rPr>
                <w:b/>
                <w:sz w:val="24"/>
                <w:szCs w:val="24"/>
              </w:rPr>
              <w:t>mL</w:t>
            </w:r>
            <w:proofErr w:type="spellEnd"/>
            <w:r w:rsidRPr="00E83322">
              <w:rPr>
                <w:sz w:val="24"/>
                <w:szCs w:val="24"/>
              </w:rPr>
              <w:t xml:space="preserve">, as the restricting factor is 46.0 </w:t>
            </w:r>
            <w:proofErr w:type="spellStart"/>
            <w:r w:rsidRPr="00E83322">
              <w:rPr>
                <w:sz w:val="24"/>
                <w:szCs w:val="24"/>
              </w:rPr>
              <w:t>mL</w:t>
            </w:r>
            <w:proofErr w:type="spellEnd"/>
            <w:r w:rsidRPr="00E83322">
              <w:rPr>
                <w:sz w:val="24"/>
                <w:szCs w:val="24"/>
              </w:rPr>
              <w:t xml:space="preserve"> which has one decimal place.</w:t>
            </w:r>
          </w:p>
          <w:p w:rsidR="00E83322" w:rsidRPr="00E83322" w:rsidRDefault="00E83322">
            <w:pPr>
              <w:rPr>
                <w:sz w:val="24"/>
                <w:szCs w:val="24"/>
              </w:rPr>
            </w:pPr>
          </w:p>
        </w:tc>
      </w:tr>
    </w:tbl>
    <w:p w:rsidR="00E83322" w:rsidRPr="00E83322" w:rsidRDefault="00E83322" w:rsidP="00B74BE6">
      <w:pPr>
        <w:jc w:val="center"/>
        <w:rPr>
          <w:b/>
          <w:sz w:val="24"/>
          <w:szCs w:val="24"/>
        </w:rPr>
      </w:pPr>
      <w:r w:rsidRPr="00E83322">
        <w:rPr>
          <w:b/>
          <w:sz w:val="24"/>
          <w:szCs w:val="24"/>
        </w:rPr>
        <w:t>NEVER ROUND UNTIL THE LAST STEP!</w:t>
      </w:r>
    </w:p>
    <w:p w:rsidR="00E83322" w:rsidRDefault="00E83322" w:rsidP="00E83322">
      <w:pPr>
        <w:rPr>
          <w:b/>
          <w:sz w:val="24"/>
          <w:szCs w:val="24"/>
        </w:rPr>
      </w:pPr>
      <w:r>
        <w:rPr>
          <w:b/>
          <w:sz w:val="24"/>
          <w:szCs w:val="24"/>
        </w:rPr>
        <w:t>B. Relative Error</w:t>
      </w:r>
    </w:p>
    <w:p w:rsidR="00E83322" w:rsidRDefault="00E83322" w:rsidP="00E83322">
      <w:r>
        <w:t xml:space="preserve">The </w:t>
      </w:r>
      <w:r>
        <w:rPr>
          <w:rStyle w:val="Strong"/>
        </w:rPr>
        <w:t>RELATIVE ERROR</w:t>
      </w:r>
      <w:r>
        <w:t xml:space="preserve"> (or RE) gives an indication of how close to the REAL or ACTUAL value an EXPERIMENTALLY derived number is. A difficulty can arise when the actual value is not known. In some cases, a value with a greater degree of precision is used as the real or actual </w:t>
      </w:r>
      <w:r w:rsidR="00B74BE6">
        <w:t>value.</w:t>
      </w:r>
    </w:p>
    <w:tbl>
      <w:tblPr>
        <w:tblStyle w:val="TableGrid"/>
        <w:tblW w:w="0" w:type="auto"/>
        <w:tblLook w:val="04A0"/>
      </w:tblPr>
      <w:tblGrid>
        <w:gridCol w:w="9576"/>
      </w:tblGrid>
      <w:tr w:rsidR="00B74BE6" w:rsidTr="00B74BE6">
        <w:tc>
          <w:tcPr>
            <w:tcW w:w="9576" w:type="dxa"/>
          </w:tcPr>
          <w:p w:rsidR="00B74BE6" w:rsidRDefault="00B74BE6" w:rsidP="00B74BE6"/>
          <w:p w:rsidR="00B74BE6" w:rsidRPr="00B74BE6" w:rsidRDefault="00B74BE6" w:rsidP="00B74BE6">
            <w:pPr>
              <w:spacing w:after="200" w:line="276" w:lineRule="auto"/>
              <w:jc w:val="center"/>
              <w:rPr>
                <w:b/>
              </w:rPr>
            </w:pPr>
            <w:r w:rsidRPr="00B74BE6">
              <w:rPr>
                <w:b/>
              </w:rPr>
              <w:t>RE = (experimental value - accepted value) / (accepted value) * 100%</w:t>
            </w:r>
          </w:p>
        </w:tc>
      </w:tr>
    </w:tbl>
    <w:p w:rsidR="00E83322" w:rsidRDefault="00E83322" w:rsidP="00E83322"/>
    <w:p w:rsidR="00E83322" w:rsidRDefault="00E83322" w:rsidP="00E83322">
      <w:r>
        <w:t xml:space="preserve">The sign of the </w:t>
      </w:r>
      <w:r>
        <w:rPr>
          <w:rStyle w:val="Strong"/>
        </w:rPr>
        <w:t xml:space="preserve">RELATIVE ERROR </w:t>
      </w:r>
      <w:r>
        <w:t xml:space="preserve">will indicate whether or not the experimental value is less than (giving a negative number) or greater than (giving a positive number) the accepted value. Generally, the negative is dropped when expressing RE. </w:t>
      </w:r>
    </w:p>
    <w:p w:rsidR="00B74BE6" w:rsidRDefault="00B74BE6" w:rsidP="00E83322">
      <w:pPr>
        <w:rPr>
          <w:b/>
        </w:rPr>
      </w:pPr>
      <w:r>
        <w:rPr>
          <w:b/>
        </w:rPr>
        <w:t>Calculate the relative error.</w:t>
      </w:r>
    </w:p>
    <w:p w:rsidR="00E83322" w:rsidRPr="00B74BE6" w:rsidRDefault="00B74BE6" w:rsidP="00E83322">
      <w:r>
        <w:t xml:space="preserve">1. A Student measured the mass of a piece of metal on a balance with an uncertainty of +/- 0.05 g. He reported a mass of 45.52g. What is the maximum relative error of the measurement made on this balance?   To do this, use 45.52 as the accepted value, and compare this to the maximum value that could be possible:  45.52 + 0.05 = </w:t>
      </w:r>
      <w:r>
        <w:rPr>
          <w:u w:val="single"/>
        </w:rPr>
        <w:t>45.57</w:t>
      </w:r>
      <w:r>
        <w:t>.</w:t>
      </w:r>
    </w:p>
    <w:sectPr w:rsidR="00E83322" w:rsidRPr="00B74BE6" w:rsidSect="00FC3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83322"/>
    <w:rsid w:val="0000173D"/>
    <w:rsid w:val="00006122"/>
    <w:rsid w:val="0000626A"/>
    <w:rsid w:val="00006A24"/>
    <w:rsid w:val="000070D7"/>
    <w:rsid w:val="000103BA"/>
    <w:rsid w:val="00010BFD"/>
    <w:rsid w:val="00011A3C"/>
    <w:rsid w:val="00012052"/>
    <w:rsid w:val="000127D1"/>
    <w:rsid w:val="00013A58"/>
    <w:rsid w:val="00015600"/>
    <w:rsid w:val="00023CEB"/>
    <w:rsid w:val="00024B63"/>
    <w:rsid w:val="00032770"/>
    <w:rsid w:val="00032EB8"/>
    <w:rsid w:val="00037D8C"/>
    <w:rsid w:val="0004111F"/>
    <w:rsid w:val="00044530"/>
    <w:rsid w:val="00045002"/>
    <w:rsid w:val="0004530E"/>
    <w:rsid w:val="000458D8"/>
    <w:rsid w:val="00046859"/>
    <w:rsid w:val="00046BB4"/>
    <w:rsid w:val="000477ED"/>
    <w:rsid w:val="00047C46"/>
    <w:rsid w:val="00050746"/>
    <w:rsid w:val="000523CD"/>
    <w:rsid w:val="00054834"/>
    <w:rsid w:val="00054966"/>
    <w:rsid w:val="0005522E"/>
    <w:rsid w:val="000553BF"/>
    <w:rsid w:val="000618B2"/>
    <w:rsid w:val="00064876"/>
    <w:rsid w:val="000659DF"/>
    <w:rsid w:val="00065BC2"/>
    <w:rsid w:val="000703F9"/>
    <w:rsid w:val="000726F0"/>
    <w:rsid w:val="00077786"/>
    <w:rsid w:val="000816F2"/>
    <w:rsid w:val="00083445"/>
    <w:rsid w:val="00087094"/>
    <w:rsid w:val="00091694"/>
    <w:rsid w:val="00091917"/>
    <w:rsid w:val="00093D35"/>
    <w:rsid w:val="00094247"/>
    <w:rsid w:val="000946CB"/>
    <w:rsid w:val="00094800"/>
    <w:rsid w:val="00095A04"/>
    <w:rsid w:val="000A2FBA"/>
    <w:rsid w:val="000A4474"/>
    <w:rsid w:val="000A5408"/>
    <w:rsid w:val="000B78AD"/>
    <w:rsid w:val="000B7AAF"/>
    <w:rsid w:val="000C12E2"/>
    <w:rsid w:val="000C2F12"/>
    <w:rsid w:val="000C32C4"/>
    <w:rsid w:val="000C3E71"/>
    <w:rsid w:val="000C4247"/>
    <w:rsid w:val="000C5088"/>
    <w:rsid w:val="000C5D3D"/>
    <w:rsid w:val="000C6897"/>
    <w:rsid w:val="000C7BBA"/>
    <w:rsid w:val="000D3B0B"/>
    <w:rsid w:val="000D4573"/>
    <w:rsid w:val="000D5ED2"/>
    <w:rsid w:val="000D77A6"/>
    <w:rsid w:val="000E3067"/>
    <w:rsid w:val="000E7358"/>
    <w:rsid w:val="000F08E8"/>
    <w:rsid w:val="000F0961"/>
    <w:rsid w:val="000F10AD"/>
    <w:rsid w:val="000F328C"/>
    <w:rsid w:val="000F3849"/>
    <w:rsid w:val="000F3F2E"/>
    <w:rsid w:val="000F48B3"/>
    <w:rsid w:val="000F7873"/>
    <w:rsid w:val="00101C0B"/>
    <w:rsid w:val="0010418B"/>
    <w:rsid w:val="001045DA"/>
    <w:rsid w:val="00104F65"/>
    <w:rsid w:val="00111582"/>
    <w:rsid w:val="00112515"/>
    <w:rsid w:val="00112BD2"/>
    <w:rsid w:val="00113870"/>
    <w:rsid w:val="001145FD"/>
    <w:rsid w:val="001146C3"/>
    <w:rsid w:val="00115D4F"/>
    <w:rsid w:val="00116D63"/>
    <w:rsid w:val="00120C06"/>
    <w:rsid w:val="0012125D"/>
    <w:rsid w:val="001228B3"/>
    <w:rsid w:val="00124E88"/>
    <w:rsid w:val="0012570F"/>
    <w:rsid w:val="0012736B"/>
    <w:rsid w:val="0012745F"/>
    <w:rsid w:val="00127766"/>
    <w:rsid w:val="00131EAA"/>
    <w:rsid w:val="00136B20"/>
    <w:rsid w:val="00136EAB"/>
    <w:rsid w:val="00137CEA"/>
    <w:rsid w:val="00140542"/>
    <w:rsid w:val="00146728"/>
    <w:rsid w:val="00147EE5"/>
    <w:rsid w:val="00150220"/>
    <w:rsid w:val="00150A9F"/>
    <w:rsid w:val="001518C4"/>
    <w:rsid w:val="001527C3"/>
    <w:rsid w:val="00155097"/>
    <w:rsid w:val="00160A2D"/>
    <w:rsid w:val="0016262C"/>
    <w:rsid w:val="0016515E"/>
    <w:rsid w:val="00171A89"/>
    <w:rsid w:val="001733D8"/>
    <w:rsid w:val="001736CB"/>
    <w:rsid w:val="00175F24"/>
    <w:rsid w:val="00176B3A"/>
    <w:rsid w:val="001806D8"/>
    <w:rsid w:val="00182D3D"/>
    <w:rsid w:val="001866E5"/>
    <w:rsid w:val="001912C9"/>
    <w:rsid w:val="0019321B"/>
    <w:rsid w:val="00193558"/>
    <w:rsid w:val="00193CA6"/>
    <w:rsid w:val="001955E3"/>
    <w:rsid w:val="00197136"/>
    <w:rsid w:val="001A1082"/>
    <w:rsid w:val="001A2750"/>
    <w:rsid w:val="001A5A36"/>
    <w:rsid w:val="001B0536"/>
    <w:rsid w:val="001B0869"/>
    <w:rsid w:val="001B19A0"/>
    <w:rsid w:val="001B4C50"/>
    <w:rsid w:val="001B696C"/>
    <w:rsid w:val="001C098E"/>
    <w:rsid w:val="001C1F34"/>
    <w:rsid w:val="001C312C"/>
    <w:rsid w:val="001C3DD3"/>
    <w:rsid w:val="001C5685"/>
    <w:rsid w:val="001C585D"/>
    <w:rsid w:val="001C6394"/>
    <w:rsid w:val="001C70A4"/>
    <w:rsid w:val="001D15EB"/>
    <w:rsid w:val="001D31EB"/>
    <w:rsid w:val="001D4039"/>
    <w:rsid w:val="001D6121"/>
    <w:rsid w:val="001E6C71"/>
    <w:rsid w:val="001F3C76"/>
    <w:rsid w:val="001F7249"/>
    <w:rsid w:val="00201F06"/>
    <w:rsid w:val="00202E2B"/>
    <w:rsid w:val="00204FEC"/>
    <w:rsid w:val="00204FFF"/>
    <w:rsid w:val="0021501C"/>
    <w:rsid w:val="002155EE"/>
    <w:rsid w:val="00216A0A"/>
    <w:rsid w:val="00216B1B"/>
    <w:rsid w:val="00216F81"/>
    <w:rsid w:val="00223B14"/>
    <w:rsid w:val="0023120E"/>
    <w:rsid w:val="00232454"/>
    <w:rsid w:val="00233155"/>
    <w:rsid w:val="002335DE"/>
    <w:rsid w:val="00234A96"/>
    <w:rsid w:val="002353B8"/>
    <w:rsid w:val="00242203"/>
    <w:rsid w:val="00242D0E"/>
    <w:rsid w:val="00245F5B"/>
    <w:rsid w:val="00251881"/>
    <w:rsid w:val="00251ED9"/>
    <w:rsid w:val="002527BF"/>
    <w:rsid w:val="00255D7C"/>
    <w:rsid w:val="00256084"/>
    <w:rsid w:val="00261225"/>
    <w:rsid w:val="00261F02"/>
    <w:rsid w:val="00262E5E"/>
    <w:rsid w:val="00263550"/>
    <w:rsid w:val="0026570C"/>
    <w:rsid w:val="00265812"/>
    <w:rsid w:val="0026756E"/>
    <w:rsid w:val="002700ED"/>
    <w:rsid w:val="0027208B"/>
    <w:rsid w:val="00275148"/>
    <w:rsid w:val="0027527D"/>
    <w:rsid w:val="00282B54"/>
    <w:rsid w:val="002836C8"/>
    <w:rsid w:val="002868F7"/>
    <w:rsid w:val="002942F2"/>
    <w:rsid w:val="002959A9"/>
    <w:rsid w:val="002977AB"/>
    <w:rsid w:val="002A04D0"/>
    <w:rsid w:val="002A0843"/>
    <w:rsid w:val="002A0F9F"/>
    <w:rsid w:val="002A3A0C"/>
    <w:rsid w:val="002A452B"/>
    <w:rsid w:val="002A4B8F"/>
    <w:rsid w:val="002A5825"/>
    <w:rsid w:val="002A6A8B"/>
    <w:rsid w:val="002C21FB"/>
    <w:rsid w:val="002C22B7"/>
    <w:rsid w:val="002C268D"/>
    <w:rsid w:val="002C3933"/>
    <w:rsid w:val="002C4868"/>
    <w:rsid w:val="002C7E59"/>
    <w:rsid w:val="002D21FB"/>
    <w:rsid w:val="002D26CF"/>
    <w:rsid w:val="002D3CD3"/>
    <w:rsid w:val="002D49AE"/>
    <w:rsid w:val="002D5E13"/>
    <w:rsid w:val="002E104F"/>
    <w:rsid w:val="002E236D"/>
    <w:rsid w:val="002E3927"/>
    <w:rsid w:val="002E4562"/>
    <w:rsid w:val="002F1437"/>
    <w:rsid w:val="002F1C74"/>
    <w:rsid w:val="002F2E82"/>
    <w:rsid w:val="002F3D07"/>
    <w:rsid w:val="002F5EF1"/>
    <w:rsid w:val="002F6E47"/>
    <w:rsid w:val="002F73D4"/>
    <w:rsid w:val="003020B3"/>
    <w:rsid w:val="003036A5"/>
    <w:rsid w:val="00305E17"/>
    <w:rsid w:val="00305E7D"/>
    <w:rsid w:val="00310099"/>
    <w:rsid w:val="00311911"/>
    <w:rsid w:val="003126B0"/>
    <w:rsid w:val="003144BD"/>
    <w:rsid w:val="00316174"/>
    <w:rsid w:val="00322201"/>
    <w:rsid w:val="00323B3A"/>
    <w:rsid w:val="00324250"/>
    <w:rsid w:val="00325854"/>
    <w:rsid w:val="00325B81"/>
    <w:rsid w:val="003262B1"/>
    <w:rsid w:val="003272E3"/>
    <w:rsid w:val="00330269"/>
    <w:rsid w:val="0033306C"/>
    <w:rsid w:val="00340515"/>
    <w:rsid w:val="00340940"/>
    <w:rsid w:val="003413C8"/>
    <w:rsid w:val="00342AAD"/>
    <w:rsid w:val="00343BB7"/>
    <w:rsid w:val="00345300"/>
    <w:rsid w:val="0034686D"/>
    <w:rsid w:val="00347ADB"/>
    <w:rsid w:val="00350233"/>
    <w:rsid w:val="00351592"/>
    <w:rsid w:val="00352EB3"/>
    <w:rsid w:val="0035467B"/>
    <w:rsid w:val="0036062A"/>
    <w:rsid w:val="00361D84"/>
    <w:rsid w:val="00365904"/>
    <w:rsid w:val="003664D3"/>
    <w:rsid w:val="00371367"/>
    <w:rsid w:val="00375E11"/>
    <w:rsid w:val="003775A0"/>
    <w:rsid w:val="003775B3"/>
    <w:rsid w:val="003804A4"/>
    <w:rsid w:val="00381128"/>
    <w:rsid w:val="0038337F"/>
    <w:rsid w:val="00386923"/>
    <w:rsid w:val="00386A32"/>
    <w:rsid w:val="003905F5"/>
    <w:rsid w:val="00391182"/>
    <w:rsid w:val="00393A17"/>
    <w:rsid w:val="00396824"/>
    <w:rsid w:val="003A4630"/>
    <w:rsid w:val="003A52F3"/>
    <w:rsid w:val="003A6BF2"/>
    <w:rsid w:val="003A7719"/>
    <w:rsid w:val="003B00B5"/>
    <w:rsid w:val="003B3A5A"/>
    <w:rsid w:val="003B4248"/>
    <w:rsid w:val="003B44C9"/>
    <w:rsid w:val="003B5859"/>
    <w:rsid w:val="003C0E96"/>
    <w:rsid w:val="003D0658"/>
    <w:rsid w:val="003D4F0D"/>
    <w:rsid w:val="003D53EC"/>
    <w:rsid w:val="003D6381"/>
    <w:rsid w:val="003D7BEB"/>
    <w:rsid w:val="003E0975"/>
    <w:rsid w:val="003E2920"/>
    <w:rsid w:val="003E30FE"/>
    <w:rsid w:val="003E36D2"/>
    <w:rsid w:val="003E3B5B"/>
    <w:rsid w:val="003E655D"/>
    <w:rsid w:val="003F2E36"/>
    <w:rsid w:val="003F5278"/>
    <w:rsid w:val="00401941"/>
    <w:rsid w:val="00402C2D"/>
    <w:rsid w:val="004061CD"/>
    <w:rsid w:val="00406378"/>
    <w:rsid w:val="0041190C"/>
    <w:rsid w:val="00412B76"/>
    <w:rsid w:val="0041317F"/>
    <w:rsid w:val="0041461E"/>
    <w:rsid w:val="00416E4A"/>
    <w:rsid w:val="0041735D"/>
    <w:rsid w:val="00421507"/>
    <w:rsid w:val="00421D53"/>
    <w:rsid w:val="004259CE"/>
    <w:rsid w:val="00426064"/>
    <w:rsid w:val="00427D82"/>
    <w:rsid w:val="00430ABB"/>
    <w:rsid w:val="0043249E"/>
    <w:rsid w:val="004361FB"/>
    <w:rsid w:val="004423AD"/>
    <w:rsid w:val="004427A1"/>
    <w:rsid w:val="00444DA8"/>
    <w:rsid w:val="00446D9D"/>
    <w:rsid w:val="00447910"/>
    <w:rsid w:val="0045193E"/>
    <w:rsid w:val="00452783"/>
    <w:rsid w:val="00452DDA"/>
    <w:rsid w:val="0045525E"/>
    <w:rsid w:val="004628C7"/>
    <w:rsid w:val="004633BB"/>
    <w:rsid w:val="004637BA"/>
    <w:rsid w:val="0046643F"/>
    <w:rsid w:val="00466632"/>
    <w:rsid w:val="00467783"/>
    <w:rsid w:val="004678CB"/>
    <w:rsid w:val="00471576"/>
    <w:rsid w:val="00472B6B"/>
    <w:rsid w:val="00473E9A"/>
    <w:rsid w:val="00475012"/>
    <w:rsid w:val="00475424"/>
    <w:rsid w:val="00475CDA"/>
    <w:rsid w:val="004761B9"/>
    <w:rsid w:val="004841AE"/>
    <w:rsid w:val="00484440"/>
    <w:rsid w:val="00484868"/>
    <w:rsid w:val="004907A2"/>
    <w:rsid w:val="004920A9"/>
    <w:rsid w:val="00492D2F"/>
    <w:rsid w:val="00493ABA"/>
    <w:rsid w:val="00494A25"/>
    <w:rsid w:val="00494A6A"/>
    <w:rsid w:val="004A030A"/>
    <w:rsid w:val="004A15A6"/>
    <w:rsid w:val="004A6820"/>
    <w:rsid w:val="004B1D85"/>
    <w:rsid w:val="004B3D8F"/>
    <w:rsid w:val="004B7400"/>
    <w:rsid w:val="004B7B52"/>
    <w:rsid w:val="004C5580"/>
    <w:rsid w:val="004D0851"/>
    <w:rsid w:val="004D2D2E"/>
    <w:rsid w:val="004D35DE"/>
    <w:rsid w:val="004D5B5C"/>
    <w:rsid w:val="004E0F6D"/>
    <w:rsid w:val="004E146C"/>
    <w:rsid w:val="004E170D"/>
    <w:rsid w:val="004E368A"/>
    <w:rsid w:val="004E3DED"/>
    <w:rsid w:val="004E56FB"/>
    <w:rsid w:val="004F3938"/>
    <w:rsid w:val="004F3C43"/>
    <w:rsid w:val="004F4D8D"/>
    <w:rsid w:val="004F4EC3"/>
    <w:rsid w:val="004F6FBF"/>
    <w:rsid w:val="004F70BC"/>
    <w:rsid w:val="004F712B"/>
    <w:rsid w:val="004F7C4E"/>
    <w:rsid w:val="005077D4"/>
    <w:rsid w:val="00510376"/>
    <w:rsid w:val="00510BD4"/>
    <w:rsid w:val="00513C32"/>
    <w:rsid w:val="0051501A"/>
    <w:rsid w:val="00516D45"/>
    <w:rsid w:val="0052034D"/>
    <w:rsid w:val="0052182D"/>
    <w:rsid w:val="00522592"/>
    <w:rsid w:val="00522A4F"/>
    <w:rsid w:val="00523817"/>
    <w:rsid w:val="00532699"/>
    <w:rsid w:val="00532EEA"/>
    <w:rsid w:val="005341C9"/>
    <w:rsid w:val="00541C59"/>
    <w:rsid w:val="00543748"/>
    <w:rsid w:val="005439A0"/>
    <w:rsid w:val="00546AA7"/>
    <w:rsid w:val="00550312"/>
    <w:rsid w:val="005554EF"/>
    <w:rsid w:val="00555DA4"/>
    <w:rsid w:val="005603ED"/>
    <w:rsid w:val="005619AD"/>
    <w:rsid w:val="00561A7B"/>
    <w:rsid w:val="00562342"/>
    <w:rsid w:val="005646CB"/>
    <w:rsid w:val="00565674"/>
    <w:rsid w:val="005661DC"/>
    <w:rsid w:val="005664B5"/>
    <w:rsid w:val="00571124"/>
    <w:rsid w:val="00571767"/>
    <w:rsid w:val="00574D89"/>
    <w:rsid w:val="00576448"/>
    <w:rsid w:val="0057690C"/>
    <w:rsid w:val="0057738F"/>
    <w:rsid w:val="005803EB"/>
    <w:rsid w:val="005819CC"/>
    <w:rsid w:val="00583FE6"/>
    <w:rsid w:val="005938ED"/>
    <w:rsid w:val="005A25EA"/>
    <w:rsid w:val="005A342A"/>
    <w:rsid w:val="005A5E37"/>
    <w:rsid w:val="005A6AAA"/>
    <w:rsid w:val="005B2441"/>
    <w:rsid w:val="005C0100"/>
    <w:rsid w:val="005C0302"/>
    <w:rsid w:val="005C3523"/>
    <w:rsid w:val="005C61CE"/>
    <w:rsid w:val="005C7606"/>
    <w:rsid w:val="005D1DB4"/>
    <w:rsid w:val="005D223A"/>
    <w:rsid w:val="005D5311"/>
    <w:rsid w:val="005E2F89"/>
    <w:rsid w:val="005E5915"/>
    <w:rsid w:val="005E620F"/>
    <w:rsid w:val="005F1705"/>
    <w:rsid w:val="005F24A5"/>
    <w:rsid w:val="005F29EB"/>
    <w:rsid w:val="005F3AF3"/>
    <w:rsid w:val="005F429F"/>
    <w:rsid w:val="005F455C"/>
    <w:rsid w:val="0060032C"/>
    <w:rsid w:val="00602056"/>
    <w:rsid w:val="00602C6B"/>
    <w:rsid w:val="00604631"/>
    <w:rsid w:val="00604863"/>
    <w:rsid w:val="00607317"/>
    <w:rsid w:val="00607DB4"/>
    <w:rsid w:val="0061074A"/>
    <w:rsid w:val="00611EED"/>
    <w:rsid w:val="00614BD2"/>
    <w:rsid w:val="00614ED4"/>
    <w:rsid w:val="0061528E"/>
    <w:rsid w:val="006154E0"/>
    <w:rsid w:val="006162B6"/>
    <w:rsid w:val="00616762"/>
    <w:rsid w:val="006167D1"/>
    <w:rsid w:val="00616A61"/>
    <w:rsid w:val="006258F5"/>
    <w:rsid w:val="006262B7"/>
    <w:rsid w:val="00630E35"/>
    <w:rsid w:val="00630F2E"/>
    <w:rsid w:val="00634820"/>
    <w:rsid w:val="00634BFF"/>
    <w:rsid w:val="0063697F"/>
    <w:rsid w:val="006451B4"/>
    <w:rsid w:val="006475EE"/>
    <w:rsid w:val="00651B0A"/>
    <w:rsid w:val="006530AC"/>
    <w:rsid w:val="00655A3E"/>
    <w:rsid w:val="00660870"/>
    <w:rsid w:val="006610FA"/>
    <w:rsid w:val="0066146B"/>
    <w:rsid w:val="006615AE"/>
    <w:rsid w:val="0066229B"/>
    <w:rsid w:val="006648FF"/>
    <w:rsid w:val="0066513B"/>
    <w:rsid w:val="00667AEC"/>
    <w:rsid w:val="00667B8D"/>
    <w:rsid w:val="006700C6"/>
    <w:rsid w:val="0067046C"/>
    <w:rsid w:val="006710FE"/>
    <w:rsid w:val="00671829"/>
    <w:rsid w:val="006720ED"/>
    <w:rsid w:val="006758FB"/>
    <w:rsid w:val="00675EA2"/>
    <w:rsid w:val="00676DA1"/>
    <w:rsid w:val="006820C1"/>
    <w:rsid w:val="0068260B"/>
    <w:rsid w:val="00682ABE"/>
    <w:rsid w:val="006835E6"/>
    <w:rsid w:val="00686429"/>
    <w:rsid w:val="006868BA"/>
    <w:rsid w:val="00686E9B"/>
    <w:rsid w:val="00695B12"/>
    <w:rsid w:val="006A057B"/>
    <w:rsid w:val="006A3E4B"/>
    <w:rsid w:val="006A4822"/>
    <w:rsid w:val="006A5B7E"/>
    <w:rsid w:val="006A6334"/>
    <w:rsid w:val="006C0747"/>
    <w:rsid w:val="006C1777"/>
    <w:rsid w:val="006C1FB5"/>
    <w:rsid w:val="006C2ADD"/>
    <w:rsid w:val="006C2B89"/>
    <w:rsid w:val="006C5AAC"/>
    <w:rsid w:val="006D2A84"/>
    <w:rsid w:val="006D3769"/>
    <w:rsid w:val="006D4A93"/>
    <w:rsid w:val="006D577E"/>
    <w:rsid w:val="006D7402"/>
    <w:rsid w:val="006E10DA"/>
    <w:rsid w:val="006E3195"/>
    <w:rsid w:val="006E556E"/>
    <w:rsid w:val="006E7F93"/>
    <w:rsid w:val="006F0199"/>
    <w:rsid w:val="006F092D"/>
    <w:rsid w:val="006F2AB4"/>
    <w:rsid w:val="006F301B"/>
    <w:rsid w:val="006F3488"/>
    <w:rsid w:val="006F45E8"/>
    <w:rsid w:val="006F4DB1"/>
    <w:rsid w:val="00703807"/>
    <w:rsid w:val="00707621"/>
    <w:rsid w:val="0071024C"/>
    <w:rsid w:val="00711413"/>
    <w:rsid w:val="0071141C"/>
    <w:rsid w:val="0071220F"/>
    <w:rsid w:val="007125D5"/>
    <w:rsid w:val="00712A29"/>
    <w:rsid w:val="00714DB1"/>
    <w:rsid w:val="00715008"/>
    <w:rsid w:val="0071538D"/>
    <w:rsid w:val="007165A0"/>
    <w:rsid w:val="007207F4"/>
    <w:rsid w:val="00722DCD"/>
    <w:rsid w:val="00723976"/>
    <w:rsid w:val="007269A0"/>
    <w:rsid w:val="00730DD5"/>
    <w:rsid w:val="0073162D"/>
    <w:rsid w:val="007319D8"/>
    <w:rsid w:val="00733AB0"/>
    <w:rsid w:val="0073420B"/>
    <w:rsid w:val="00734E78"/>
    <w:rsid w:val="00735203"/>
    <w:rsid w:val="00737F79"/>
    <w:rsid w:val="00743377"/>
    <w:rsid w:val="00745ACB"/>
    <w:rsid w:val="007465EF"/>
    <w:rsid w:val="00751D58"/>
    <w:rsid w:val="00751E51"/>
    <w:rsid w:val="0075239B"/>
    <w:rsid w:val="0075358B"/>
    <w:rsid w:val="00753A59"/>
    <w:rsid w:val="0075661D"/>
    <w:rsid w:val="00756933"/>
    <w:rsid w:val="007576FE"/>
    <w:rsid w:val="00757943"/>
    <w:rsid w:val="00762741"/>
    <w:rsid w:val="0076422A"/>
    <w:rsid w:val="007646FB"/>
    <w:rsid w:val="00764BE9"/>
    <w:rsid w:val="00765E2C"/>
    <w:rsid w:val="00766E83"/>
    <w:rsid w:val="0077116E"/>
    <w:rsid w:val="00772EC3"/>
    <w:rsid w:val="00774DDC"/>
    <w:rsid w:val="0077561B"/>
    <w:rsid w:val="00775ED8"/>
    <w:rsid w:val="00776197"/>
    <w:rsid w:val="007804C0"/>
    <w:rsid w:val="00781298"/>
    <w:rsid w:val="007816B7"/>
    <w:rsid w:val="007818CF"/>
    <w:rsid w:val="00781931"/>
    <w:rsid w:val="00783315"/>
    <w:rsid w:val="00783D98"/>
    <w:rsid w:val="0078496D"/>
    <w:rsid w:val="0078773B"/>
    <w:rsid w:val="0079356F"/>
    <w:rsid w:val="007936C9"/>
    <w:rsid w:val="00793DC3"/>
    <w:rsid w:val="00794C72"/>
    <w:rsid w:val="00794DCE"/>
    <w:rsid w:val="00795ACA"/>
    <w:rsid w:val="00795EFC"/>
    <w:rsid w:val="007A1073"/>
    <w:rsid w:val="007A481B"/>
    <w:rsid w:val="007A4FCB"/>
    <w:rsid w:val="007A71A8"/>
    <w:rsid w:val="007B03D1"/>
    <w:rsid w:val="007B270B"/>
    <w:rsid w:val="007B2798"/>
    <w:rsid w:val="007B4917"/>
    <w:rsid w:val="007C03CE"/>
    <w:rsid w:val="007C2483"/>
    <w:rsid w:val="007C388A"/>
    <w:rsid w:val="007C497A"/>
    <w:rsid w:val="007C6382"/>
    <w:rsid w:val="007C64AB"/>
    <w:rsid w:val="007C679A"/>
    <w:rsid w:val="007D06B1"/>
    <w:rsid w:val="007D086D"/>
    <w:rsid w:val="007D1141"/>
    <w:rsid w:val="007D119F"/>
    <w:rsid w:val="007D2EF6"/>
    <w:rsid w:val="007D6066"/>
    <w:rsid w:val="007E1167"/>
    <w:rsid w:val="007E1181"/>
    <w:rsid w:val="007E3510"/>
    <w:rsid w:val="007E3B4E"/>
    <w:rsid w:val="007E6004"/>
    <w:rsid w:val="007E786F"/>
    <w:rsid w:val="007F005E"/>
    <w:rsid w:val="007F11BE"/>
    <w:rsid w:val="007F14BE"/>
    <w:rsid w:val="007F3F22"/>
    <w:rsid w:val="007F3FD9"/>
    <w:rsid w:val="007F52F4"/>
    <w:rsid w:val="007F5CE5"/>
    <w:rsid w:val="007F6619"/>
    <w:rsid w:val="007F7116"/>
    <w:rsid w:val="007F7D3A"/>
    <w:rsid w:val="00800298"/>
    <w:rsid w:val="00803DB6"/>
    <w:rsid w:val="00804FCD"/>
    <w:rsid w:val="00805169"/>
    <w:rsid w:val="00806658"/>
    <w:rsid w:val="008112DC"/>
    <w:rsid w:val="00811E58"/>
    <w:rsid w:val="008125A7"/>
    <w:rsid w:val="00814E66"/>
    <w:rsid w:val="00815E22"/>
    <w:rsid w:val="008160A7"/>
    <w:rsid w:val="00817216"/>
    <w:rsid w:val="008175A4"/>
    <w:rsid w:val="00820DA6"/>
    <w:rsid w:val="00822BC7"/>
    <w:rsid w:val="008233EE"/>
    <w:rsid w:val="0082466F"/>
    <w:rsid w:val="00826593"/>
    <w:rsid w:val="0082778A"/>
    <w:rsid w:val="008319A0"/>
    <w:rsid w:val="008329DE"/>
    <w:rsid w:val="0083307B"/>
    <w:rsid w:val="00836F5B"/>
    <w:rsid w:val="00843028"/>
    <w:rsid w:val="00845374"/>
    <w:rsid w:val="00846C61"/>
    <w:rsid w:val="00847EC8"/>
    <w:rsid w:val="00857F20"/>
    <w:rsid w:val="00860459"/>
    <w:rsid w:val="00862C56"/>
    <w:rsid w:val="00862DD7"/>
    <w:rsid w:val="008655B5"/>
    <w:rsid w:val="0086589E"/>
    <w:rsid w:val="00866381"/>
    <w:rsid w:val="00870DC0"/>
    <w:rsid w:val="008720CF"/>
    <w:rsid w:val="00872C6D"/>
    <w:rsid w:val="00875564"/>
    <w:rsid w:val="0087798B"/>
    <w:rsid w:val="00877FC7"/>
    <w:rsid w:val="00881638"/>
    <w:rsid w:val="00884D9A"/>
    <w:rsid w:val="00885D42"/>
    <w:rsid w:val="008911A3"/>
    <w:rsid w:val="008916FF"/>
    <w:rsid w:val="008920B8"/>
    <w:rsid w:val="00893CD5"/>
    <w:rsid w:val="008955DE"/>
    <w:rsid w:val="008975A8"/>
    <w:rsid w:val="008A0D59"/>
    <w:rsid w:val="008A2EDD"/>
    <w:rsid w:val="008A3C57"/>
    <w:rsid w:val="008A507A"/>
    <w:rsid w:val="008A6CC2"/>
    <w:rsid w:val="008B043E"/>
    <w:rsid w:val="008B0AFE"/>
    <w:rsid w:val="008B2AF8"/>
    <w:rsid w:val="008B61A4"/>
    <w:rsid w:val="008C1245"/>
    <w:rsid w:val="008C1672"/>
    <w:rsid w:val="008C2B3F"/>
    <w:rsid w:val="008C42E5"/>
    <w:rsid w:val="008C5177"/>
    <w:rsid w:val="008C70BC"/>
    <w:rsid w:val="008D097E"/>
    <w:rsid w:val="008D3458"/>
    <w:rsid w:val="008D4E29"/>
    <w:rsid w:val="008D5AFE"/>
    <w:rsid w:val="008E16E9"/>
    <w:rsid w:val="008E55DB"/>
    <w:rsid w:val="008E5E79"/>
    <w:rsid w:val="008E7D6B"/>
    <w:rsid w:val="008F357E"/>
    <w:rsid w:val="008F4121"/>
    <w:rsid w:val="008F4B40"/>
    <w:rsid w:val="008F585F"/>
    <w:rsid w:val="008F5B8F"/>
    <w:rsid w:val="008F7909"/>
    <w:rsid w:val="0090179D"/>
    <w:rsid w:val="00901F8A"/>
    <w:rsid w:val="00902283"/>
    <w:rsid w:val="009023B5"/>
    <w:rsid w:val="0090391E"/>
    <w:rsid w:val="00906AF1"/>
    <w:rsid w:val="00907710"/>
    <w:rsid w:val="00911EC5"/>
    <w:rsid w:val="0091228A"/>
    <w:rsid w:val="00915141"/>
    <w:rsid w:val="00915D21"/>
    <w:rsid w:val="009164E1"/>
    <w:rsid w:val="009232EA"/>
    <w:rsid w:val="00930A4D"/>
    <w:rsid w:val="00930E09"/>
    <w:rsid w:val="00931662"/>
    <w:rsid w:val="00932327"/>
    <w:rsid w:val="00932F4E"/>
    <w:rsid w:val="00933496"/>
    <w:rsid w:val="00933C31"/>
    <w:rsid w:val="00934818"/>
    <w:rsid w:val="00940572"/>
    <w:rsid w:val="00941713"/>
    <w:rsid w:val="00943FB1"/>
    <w:rsid w:val="00947F3F"/>
    <w:rsid w:val="009525C9"/>
    <w:rsid w:val="00952A81"/>
    <w:rsid w:val="009530DC"/>
    <w:rsid w:val="00954148"/>
    <w:rsid w:val="00957042"/>
    <w:rsid w:val="0095773E"/>
    <w:rsid w:val="00961840"/>
    <w:rsid w:val="00962B5C"/>
    <w:rsid w:val="00963021"/>
    <w:rsid w:val="009642DD"/>
    <w:rsid w:val="00965FEA"/>
    <w:rsid w:val="00966D63"/>
    <w:rsid w:val="00967D39"/>
    <w:rsid w:val="00967D74"/>
    <w:rsid w:val="00972FC6"/>
    <w:rsid w:val="009757C8"/>
    <w:rsid w:val="00976BDC"/>
    <w:rsid w:val="009802CA"/>
    <w:rsid w:val="0098349E"/>
    <w:rsid w:val="00984DAC"/>
    <w:rsid w:val="0098529E"/>
    <w:rsid w:val="00985D92"/>
    <w:rsid w:val="0098653E"/>
    <w:rsid w:val="009870E5"/>
    <w:rsid w:val="00990C12"/>
    <w:rsid w:val="00990D0C"/>
    <w:rsid w:val="00991B81"/>
    <w:rsid w:val="00994165"/>
    <w:rsid w:val="009A0631"/>
    <w:rsid w:val="009A070B"/>
    <w:rsid w:val="009A2EE3"/>
    <w:rsid w:val="009A3EE1"/>
    <w:rsid w:val="009A4FC3"/>
    <w:rsid w:val="009B2700"/>
    <w:rsid w:val="009B357F"/>
    <w:rsid w:val="009B35A9"/>
    <w:rsid w:val="009B6492"/>
    <w:rsid w:val="009B6EF8"/>
    <w:rsid w:val="009B745C"/>
    <w:rsid w:val="009C1424"/>
    <w:rsid w:val="009C298A"/>
    <w:rsid w:val="009D0790"/>
    <w:rsid w:val="009D165A"/>
    <w:rsid w:val="009D19D6"/>
    <w:rsid w:val="009D262F"/>
    <w:rsid w:val="009D4ADA"/>
    <w:rsid w:val="009D4AF4"/>
    <w:rsid w:val="009E173C"/>
    <w:rsid w:val="009E4E25"/>
    <w:rsid w:val="009E4ED4"/>
    <w:rsid w:val="009E79BF"/>
    <w:rsid w:val="009F3110"/>
    <w:rsid w:val="009F380D"/>
    <w:rsid w:val="009F3D42"/>
    <w:rsid w:val="00A00E8A"/>
    <w:rsid w:val="00A01C8D"/>
    <w:rsid w:val="00A06AB1"/>
    <w:rsid w:val="00A071C2"/>
    <w:rsid w:val="00A076E5"/>
    <w:rsid w:val="00A12CBF"/>
    <w:rsid w:val="00A13DFC"/>
    <w:rsid w:val="00A15895"/>
    <w:rsid w:val="00A16A12"/>
    <w:rsid w:val="00A21BD9"/>
    <w:rsid w:val="00A21F82"/>
    <w:rsid w:val="00A259E6"/>
    <w:rsid w:val="00A328C3"/>
    <w:rsid w:val="00A33408"/>
    <w:rsid w:val="00A33811"/>
    <w:rsid w:val="00A33BA6"/>
    <w:rsid w:val="00A37E2D"/>
    <w:rsid w:val="00A41CBC"/>
    <w:rsid w:val="00A431FE"/>
    <w:rsid w:val="00A43905"/>
    <w:rsid w:val="00A43C4E"/>
    <w:rsid w:val="00A46E11"/>
    <w:rsid w:val="00A50F2A"/>
    <w:rsid w:val="00A53F40"/>
    <w:rsid w:val="00A5510C"/>
    <w:rsid w:val="00A55D4C"/>
    <w:rsid w:val="00A55F0C"/>
    <w:rsid w:val="00A56437"/>
    <w:rsid w:val="00A567CD"/>
    <w:rsid w:val="00A6195E"/>
    <w:rsid w:val="00A62CF5"/>
    <w:rsid w:val="00A64EBC"/>
    <w:rsid w:val="00A676B6"/>
    <w:rsid w:val="00A67D50"/>
    <w:rsid w:val="00A74153"/>
    <w:rsid w:val="00A74ADF"/>
    <w:rsid w:val="00A7501A"/>
    <w:rsid w:val="00A750D7"/>
    <w:rsid w:val="00A77E47"/>
    <w:rsid w:val="00A852C9"/>
    <w:rsid w:val="00A90F55"/>
    <w:rsid w:val="00A91DC1"/>
    <w:rsid w:val="00A926E9"/>
    <w:rsid w:val="00A946CB"/>
    <w:rsid w:val="00A9570E"/>
    <w:rsid w:val="00A973AB"/>
    <w:rsid w:val="00A97A13"/>
    <w:rsid w:val="00AA1EC4"/>
    <w:rsid w:val="00AA4157"/>
    <w:rsid w:val="00AA6538"/>
    <w:rsid w:val="00AA6986"/>
    <w:rsid w:val="00AB0BBC"/>
    <w:rsid w:val="00AB379F"/>
    <w:rsid w:val="00AB3DC3"/>
    <w:rsid w:val="00AB4E58"/>
    <w:rsid w:val="00AB747D"/>
    <w:rsid w:val="00AB7763"/>
    <w:rsid w:val="00AB78AA"/>
    <w:rsid w:val="00AC0272"/>
    <w:rsid w:val="00AC041A"/>
    <w:rsid w:val="00AC163B"/>
    <w:rsid w:val="00AC2275"/>
    <w:rsid w:val="00AC4FF2"/>
    <w:rsid w:val="00AC6749"/>
    <w:rsid w:val="00AD0483"/>
    <w:rsid w:val="00AD0BCE"/>
    <w:rsid w:val="00AD19AB"/>
    <w:rsid w:val="00AD2247"/>
    <w:rsid w:val="00AD325D"/>
    <w:rsid w:val="00AD4A5D"/>
    <w:rsid w:val="00AD4C9E"/>
    <w:rsid w:val="00AE1C15"/>
    <w:rsid w:val="00AE3A5A"/>
    <w:rsid w:val="00AE6F13"/>
    <w:rsid w:val="00AF30AF"/>
    <w:rsid w:val="00B008EE"/>
    <w:rsid w:val="00B00EEA"/>
    <w:rsid w:val="00B02001"/>
    <w:rsid w:val="00B026B6"/>
    <w:rsid w:val="00B02815"/>
    <w:rsid w:val="00B0592E"/>
    <w:rsid w:val="00B1054F"/>
    <w:rsid w:val="00B143FA"/>
    <w:rsid w:val="00B14B58"/>
    <w:rsid w:val="00B15024"/>
    <w:rsid w:val="00B203A2"/>
    <w:rsid w:val="00B21B7F"/>
    <w:rsid w:val="00B23338"/>
    <w:rsid w:val="00B24439"/>
    <w:rsid w:val="00B25DC1"/>
    <w:rsid w:val="00B30528"/>
    <w:rsid w:val="00B3103C"/>
    <w:rsid w:val="00B328F9"/>
    <w:rsid w:val="00B33623"/>
    <w:rsid w:val="00B33976"/>
    <w:rsid w:val="00B362C9"/>
    <w:rsid w:val="00B37B5E"/>
    <w:rsid w:val="00B46B6A"/>
    <w:rsid w:val="00B46C62"/>
    <w:rsid w:val="00B47440"/>
    <w:rsid w:val="00B50EF7"/>
    <w:rsid w:val="00B5383E"/>
    <w:rsid w:val="00B5674C"/>
    <w:rsid w:val="00B56CBC"/>
    <w:rsid w:val="00B602A9"/>
    <w:rsid w:val="00B62188"/>
    <w:rsid w:val="00B621E6"/>
    <w:rsid w:val="00B646D7"/>
    <w:rsid w:val="00B6539A"/>
    <w:rsid w:val="00B6679C"/>
    <w:rsid w:val="00B66BC7"/>
    <w:rsid w:val="00B66C40"/>
    <w:rsid w:val="00B70231"/>
    <w:rsid w:val="00B74BE6"/>
    <w:rsid w:val="00B80524"/>
    <w:rsid w:val="00B837C4"/>
    <w:rsid w:val="00B847F7"/>
    <w:rsid w:val="00B85DF2"/>
    <w:rsid w:val="00B87B6E"/>
    <w:rsid w:val="00B91BAF"/>
    <w:rsid w:val="00B92770"/>
    <w:rsid w:val="00B9344E"/>
    <w:rsid w:val="00B94B2C"/>
    <w:rsid w:val="00B973CE"/>
    <w:rsid w:val="00B97DB8"/>
    <w:rsid w:val="00BA23D7"/>
    <w:rsid w:val="00BA4088"/>
    <w:rsid w:val="00BA46F4"/>
    <w:rsid w:val="00BA51F2"/>
    <w:rsid w:val="00BA631F"/>
    <w:rsid w:val="00BA6977"/>
    <w:rsid w:val="00BB38C1"/>
    <w:rsid w:val="00BB3DA1"/>
    <w:rsid w:val="00BB401C"/>
    <w:rsid w:val="00BB4779"/>
    <w:rsid w:val="00BB5C92"/>
    <w:rsid w:val="00BC0746"/>
    <w:rsid w:val="00BC19EF"/>
    <w:rsid w:val="00BC3CCD"/>
    <w:rsid w:val="00BC495D"/>
    <w:rsid w:val="00BC7E21"/>
    <w:rsid w:val="00BD0ADD"/>
    <w:rsid w:val="00BD235B"/>
    <w:rsid w:val="00BD2D48"/>
    <w:rsid w:val="00BD51DD"/>
    <w:rsid w:val="00BD7B9E"/>
    <w:rsid w:val="00BE4767"/>
    <w:rsid w:val="00BF1267"/>
    <w:rsid w:val="00BF1A27"/>
    <w:rsid w:val="00BF36AF"/>
    <w:rsid w:val="00BF3876"/>
    <w:rsid w:val="00BF3BED"/>
    <w:rsid w:val="00BF79AD"/>
    <w:rsid w:val="00C00C70"/>
    <w:rsid w:val="00C0592B"/>
    <w:rsid w:val="00C06D22"/>
    <w:rsid w:val="00C1141E"/>
    <w:rsid w:val="00C114A4"/>
    <w:rsid w:val="00C12198"/>
    <w:rsid w:val="00C12531"/>
    <w:rsid w:val="00C1383C"/>
    <w:rsid w:val="00C13A72"/>
    <w:rsid w:val="00C13F19"/>
    <w:rsid w:val="00C150A0"/>
    <w:rsid w:val="00C1513F"/>
    <w:rsid w:val="00C21638"/>
    <w:rsid w:val="00C24818"/>
    <w:rsid w:val="00C24E26"/>
    <w:rsid w:val="00C265CE"/>
    <w:rsid w:val="00C26C2F"/>
    <w:rsid w:val="00C27858"/>
    <w:rsid w:val="00C32832"/>
    <w:rsid w:val="00C331D6"/>
    <w:rsid w:val="00C342ED"/>
    <w:rsid w:val="00C345F7"/>
    <w:rsid w:val="00C346BD"/>
    <w:rsid w:val="00C4152E"/>
    <w:rsid w:val="00C43F64"/>
    <w:rsid w:val="00C45ECC"/>
    <w:rsid w:val="00C46485"/>
    <w:rsid w:val="00C50F60"/>
    <w:rsid w:val="00C61046"/>
    <w:rsid w:val="00C62E5E"/>
    <w:rsid w:val="00C64FFA"/>
    <w:rsid w:val="00C71A14"/>
    <w:rsid w:val="00C7338C"/>
    <w:rsid w:val="00C73CCC"/>
    <w:rsid w:val="00C7681B"/>
    <w:rsid w:val="00C778A0"/>
    <w:rsid w:val="00C779CC"/>
    <w:rsid w:val="00C837EC"/>
    <w:rsid w:val="00C83F05"/>
    <w:rsid w:val="00C872E7"/>
    <w:rsid w:val="00C92A04"/>
    <w:rsid w:val="00C94C16"/>
    <w:rsid w:val="00C9774F"/>
    <w:rsid w:val="00CA026D"/>
    <w:rsid w:val="00CA090D"/>
    <w:rsid w:val="00CA2F7F"/>
    <w:rsid w:val="00CB098F"/>
    <w:rsid w:val="00CB0B92"/>
    <w:rsid w:val="00CB0C42"/>
    <w:rsid w:val="00CB3F93"/>
    <w:rsid w:val="00CB586F"/>
    <w:rsid w:val="00CC234A"/>
    <w:rsid w:val="00CC2A6A"/>
    <w:rsid w:val="00CC2A8B"/>
    <w:rsid w:val="00CC3E08"/>
    <w:rsid w:val="00CC624C"/>
    <w:rsid w:val="00CC7703"/>
    <w:rsid w:val="00CC7CED"/>
    <w:rsid w:val="00CC7F2A"/>
    <w:rsid w:val="00CD1ADB"/>
    <w:rsid w:val="00CD26C9"/>
    <w:rsid w:val="00CD4D10"/>
    <w:rsid w:val="00CD6B5A"/>
    <w:rsid w:val="00CE0886"/>
    <w:rsid w:val="00CE1138"/>
    <w:rsid w:val="00CE257C"/>
    <w:rsid w:val="00CE330D"/>
    <w:rsid w:val="00CE5C30"/>
    <w:rsid w:val="00CE66BA"/>
    <w:rsid w:val="00CE79E7"/>
    <w:rsid w:val="00CF01D4"/>
    <w:rsid w:val="00CF2565"/>
    <w:rsid w:val="00CF5F99"/>
    <w:rsid w:val="00CF7426"/>
    <w:rsid w:val="00D038C8"/>
    <w:rsid w:val="00D03D95"/>
    <w:rsid w:val="00D046DD"/>
    <w:rsid w:val="00D05373"/>
    <w:rsid w:val="00D1198F"/>
    <w:rsid w:val="00D1411B"/>
    <w:rsid w:val="00D1466C"/>
    <w:rsid w:val="00D15A22"/>
    <w:rsid w:val="00D17673"/>
    <w:rsid w:val="00D226A7"/>
    <w:rsid w:val="00D24A40"/>
    <w:rsid w:val="00D301E8"/>
    <w:rsid w:val="00D33665"/>
    <w:rsid w:val="00D33B1F"/>
    <w:rsid w:val="00D37B14"/>
    <w:rsid w:val="00D41CCA"/>
    <w:rsid w:val="00D42DD7"/>
    <w:rsid w:val="00D43140"/>
    <w:rsid w:val="00D43C94"/>
    <w:rsid w:val="00D475DA"/>
    <w:rsid w:val="00D51041"/>
    <w:rsid w:val="00D51087"/>
    <w:rsid w:val="00D522B5"/>
    <w:rsid w:val="00D52D9D"/>
    <w:rsid w:val="00D54320"/>
    <w:rsid w:val="00D558BA"/>
    <w:rsid w:val="00D569A4"/>
    <w:rsid w:val="00D56FA4"/>
    <w:rsid w:val="00D62DE2"/>
    <w:rsid w:val="00D642C7"/>
    <w:rsid w:val="00D66699"/>
    <w:rsid w:val="00D66D0C"/>
    <w:rsid w:val="00D66FC4"/>
    <w:rsid w:val="00D70396"/>
    <w:rsid w:val="00D74A3C"/>
    <w:rsid w:val="00D80D4E"/>
    <w:rsid w:val="00D814BC"/>
    <w:rsid w:val="00D81730"/>
    <w:rsid w:val="00D81974"/>
    <w:rsid w:val="00D828F4"/>
    <w:rsid w:val="00D83924"/>
    <w:rsid w:val="00D851AE"/>
    <w:rsid w:val="00D857D9"/>
    <w:rsid w:val="00D86F97"/>
    <w:rsid w:val="00D91D3F"/>
    <w:rsid w:val="00D93678"/>
    <w:rsid w:val="00D95EFD"/>
    <w:rsid w:val="00D96174"/>
    <w:rsid w:val="00D9654A"/>
    <w:rsid w:val="00DA2251"/>
    <w:rsid w:val="00DA3359"/>
    <w:rsid w:val="00DA3D32"/>
    <w:rsid w:val="00DA4142"/>
    <w:rsid w:val="00DA766E"/>
    <w:rsid w:val="00DB7C99"/>
    <w:rsid w:val="00DC1E2A"/>
    <w:rsid w:val="00DC2D6F"/>
    <w:rsid w:val="00DC2E7A"/>
    <w:rsid w:val="00DC2FBA"/>
    <w:rsid w:val="00DC4096"/>
    <w:rsid w:val="00DC4DBB"/>
    <w:rsid w:val="00DC5E2F"/>
    <w:rsid w:val="00DD17C7"/>
    <w:rsid w:val="00DD5D09"/>
    <w:rsid w:val="00DD7CB9"/>
    <w:rsid w:val="00DE0151"/>
    <w:rsid w:val="00DE46A4"/>
    <w:rsid w:val="00DE4F81"/>
    <w:rsid w:val="00DE69DC"/>
    <w:rsid w:val="00DF25A1"/>
    <w:rsid w:val="00DF3F93"/>
    <w:rsid w:val="00DF44B9"/>
    <w:rsid w:val="00DF5F02"/>
    <w:rsid w:val="00E012FE"/>
    <w:rsid w:val="00E01553"/>
    <w:rsid w:val="00E146D6"/>
    <w:rsid w:val="00E148D2"/>
    <w:rsid w:val="00E14E8C"/>
    <w:rsid w:val="00E15337"/>
    <w:rsid w:val="00E157D7"/>
    <w:rsid w:val="00E21E84"/>
    <w:rsid w:val="00E2377E"/>
    <w:rsid w:val="00E244CB"/>
    <w:rsid w:val="00E25816"/>
    <w:rsid w:val="00E27AEA"/>
    <w:rsid w:val="00E27D35"/>
    <w:rsid w:val="00E27F4E"/>
    <w:rsid w:val="00E3169D"/>
    <w:rsid w:val="00E32288"/>
    <w:rsid w:val="00E3641E"/>
    <w:rsid w:val="00E4321E"/>
    <w:rsid w:val="00E45E65"/>
    <w:rsid w:val="00E4746C"/>
    <w:rsid w:val="00E502C6"/>
    <w:rsid w:val="00E5361E"/>
    <w:rsid w:val="00E54959"/>
    <w:rsid w:val="00E553B7"/>
    <w:rsid w:val="00E55A36"/>
    <w:rsid w:val="00E562D1"/>
    <w:rsid w:val="00E56534"/>
    <w:rsid w:val="00E644B3"/>
    <w:rsid w:val="00E6689C"/>
    <w:rsid w:val="00E67C09"/>
    <w:rsid w:val="00E75DCD"/>
    <w:rsid w:val="00E7756C"/>
    <w:rsid w:val="00E779B3"/>
    <w:rsid w:val="00E81706"/>
    <w:rsid w:val="00E81FE8"/>
    <w:rsid w:val="00E82A09"/>
    <w:rsid w:val="00E83322"/>
    <w:rsid w:val="00E841A6"/>
    <w:rsid w:val="00E860BE"/>
    <w:rsid w:val="00E87E04"/>
    <w:rsid w:val="00E90F7A"/>
    <w:rsid w:val="00E91E2F"/>
    <w:rsid w:val="00E92B63"/>
    <w:rsid w:val="00E9650F"/>
    <w:rsid w:val="00E97322"/>
    <w:rsid w:val="00E976C3"/>
    <w:rsid w:val="00EA6CA8"/>
    <w:rsid w:val="00EA7E75"/>
    <w:rsid w:val="00EB27E1"/>
    <w:rsid w:val="00EB2D48"/>
    <w:rsid w:val="00EB37FD"/>
    <w:rsid w:val="00EB53D1"/>
    <w:rsid w:val="00EB72D5"/>
    <w:rsid w:val="00EC02B0"/>
    <w:rsid w:val="00EC0B1E"/>
    <w:rsid w:val="00EC45A6"/>
    <w:rsid w:val="00EC4DBF"/>
    <w:rsid w:val="00EC5284"/>
    <w:rsid w:val="00EC5A18"/>
    <w:rsid w:val="00EC5A75"/>
    <w:rsid w:val="00EC7D6D"/>
    <w:rsid w:val="00EC7D8C"/>
    <w:rsid w:val="00ED05C7"/>
    <w:rsid w:val="00ED1C65"/>
    <w:rsid w:val="00ED23DB"/>
    <w:rsid w:val="00ED7501"/>
    <w:rsid w:val="00ED7F44"/>
    <w:rsid w:val="00EE0968"/>
    <w:rsid w:val="00EE139D"/>
    <w:rsid w:val="00EE2F49"/>
    <w:rsid w:val="00EE3702"/>
    <w:rsid w:val="00EE5F5E"/>
    <w:rsid w:val="00EE60E4"/>
    <w:rsid w:val="00EE673F"/>
    <w:rsid w:val="00EE7B1D"/>
    <w:rsid w:val="00EF194F"/>
    <w:rsid w:val="00EF1F2E"/>
    <w:rsid w:val="00EF2724"/>
    <w:rsid w:val="00F00DB8"/>
    <w:rsid w:val="00F01D41"/>
    <w:rsid w:val="00F01E3A"/>
    <w:rsid w:val="00F0297E"/>
    <w:rsid w:val="00F04E3A"/>
    <w:rsid w:val="00F06081"/>
    <w:rsid w:val="00F065BD"/>
    <w:rsid w:val="00F06638"/>
    <w:rsid w:val="00F113C5"/>
    <w:rsid w:val="00F15D67"/>
    <w:rsid w:val="00F161A3"/>
    <w:rsid w:val="00F20C7A"/>
    <w:rsid w:val="00F22A32"/>
    <w:rsid w:val="00F23A54"/>
    <w:rsid w:val="00F23C42"/>
    <w:rsid w:val="00F248F3"/>
    <w:rsid w:val="00F255E6"/>
    <w:rsid w:val="00F25CE9"/>
    <w:rsid w:val="00F33101"/>
    <w:rsid w:val="00F34058"/>
    <w:rsid w:val="00F3487F"/>
    <w:rsid w:val="00F4429D"/>
    <w:rsid w:val="00F504DB"/>
    <w:rsid w:val="00F52FF0"/>
    <w:rsid w:val="00F532C4"/>
    <w:rsid w:val="00F5336D"/>
    <w:rsid w:val="00F5706A"/>
    <w:rsid w:val="00F578E0"/>
    <w:rsid w:val="00F57942"/>
    <w:rsid w:val="00F612F4"/>
    <w:rsid w:val="00F631CE"/>
    <w:rsid w:val="00F634EA"/>
    <w:rsid w:val="00F63C75"/>
    <w:rsid w:val="00F66F12"/>
    <w:rsid w:val="00F677CA"/>
    <w:rsid w:val="00F67817"/>
    <w:rsid w:val="00F73A99"/>
    <w:rsid w:val="00F74065"/>
    <w:rsid w:val="00F75216"/>
    <w:rsid w:val="00F809B5"/>
    <w:rsid w:val="00F82F55"/>
    <w:rsid w:val="00F84BE9"/>
    <w:rsid w:val="00F8683D"/>
    <w:rsid w:val="00F87660"/>
    <w:rsid w:val="00F9152D"/>
    <w:rsid w:val="00F92139"/>
    <w:rsid w:val="00F923D2"/>
    <w:rsid w:val="00F970E4"/>
    <w:rsid w:val="00F976A7"/>
    <w:rsid w:val="00FA16FA"/>
    <w:rsid w:val="00FA21EC"/>
    <w:rsid w:val="00FA63BB"/>
    <w:rsid w:val="00FA7A0D"/>
    <w:rsid w:val="00FB3A55"/>
    <w:rsid w:val="00FB3A71"/>
    <w:rsid w:val="00FB3BB9"/>
    <w:rsid w:val="00FB3D36"/>
    <w:rsid w:val="00FB78D5"/>
    <w:rsid w:val="00FC30F0"/>
    <w:rsid w:val="00FC3219"/>
    <w:rsid w:val="00FD3A9F"/>
    <w:rsid w:val="00FD4C8C"/>
    <w:rsid w:val="00FD573E"/>
    <w:rsid w:val="00FD5790"/>
    <w:rsid w:val="00FD5E48"/>
    <w:rsid w:val="00FE2142"/>
    <w:rsid w:val="00FE42EE"/>
    <w:rsid w:val="00FE4498"/>
    <w:rsid w:val="00FE6789"/>
    <w:rsid w:val="00FE6884"/>
    <w:rsid w:val="00FE6989"/>
    <w:rsid w:val="00FF0531"/>
    <w:rsid w:val="00FF0710"/>
    <w:rsid w:val="00FF0BD6"/>
    <w:rsid w:val="00FF0D3E"/>
    <w:rsid w:val="00FF0E26"/>
    <w:rsid w:val="00FF1856"/>
    <w:rsid w:val="00FF2C12"/>
    <w:rsid w:val="00FF405A"/>
    <w:rsid w:val="00FF5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3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E83322"/>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CC9A-71E0-43BB-90BD-065BB0DF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4</cp:revision>
  <cp:lastPrinted>2010-09-21T22:17:00Z</cp:lastPrinted>
  <dcterms:created xsi:type="dcterms:W3CDTF">2010-09-21T20:38:00Z</dcterms:created>
  <dcterms:modified xsi:type="dcterms:W3CDTF">2010-09-21T22:18:00Z</dcterms:modified>
</cp:coreProperties>
</file>